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68" w:rsidRDefault="00790768" w:rsidP="00790768">
      <w:pPr>
        <w:widowControl/>
        <w:spacing w:line="560" w:lineRule="exact"/>
        <w:jc w:val="left"/>
        <w:rPr>
          <w:rFonts w:ascii="仿宋" w:eastAsia="仿宋" w:hAnsi="仿宋" w:cs="仿宋" w:hint="eastAsia"/>
          <w:color w:val="222222"/>
          <w:spacing w:val="15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222222"/>
          <w:spacing w:val="15"/>
          <w:kern w:val="0"/>
          <w:sz w:val="28"/>
          <w:szCs w:val="28"/>
          <w:shd w:val="clear" w:color="auto" w:fill="FFFFFF"/>
          <w:lang w:bidi="ar"/>
        </w:rPr>
        <w:t>附件：</w:t>
      </w:r>
      <w:bookmarkStart w:id="0" w:name="_GoBack"/>
      <w:r>
        <w:rPr>
          <w:rFonts w:ascii="仿宋" w:eastAsia="仿宋" w:hAnsi="仿宋" w:cs="仿宋" w:hint="eastAsia"/>
          <w:color w:val="222222"/>
          <w:spacing w:val="15"/>
          <w:kern w:val="0"/>
          <w:sz w:val="28"/>
          <w:szCs w:val="28"/>
          <w:shd w:val="clear" w:color="auto" w:fill="FFFFFF"/>
          <w:lang w:bidi="ar"/>
        </w:rPr>
        <w:t>福建老年大学福州大学分校2022年春季班课程表</w:t>
      </w:r>
    </w:p>
    <w:bookmarkEnd w:id="0"/>
    <w:tbl>
      <w:tblPr>
        <w:tblpPr w:leftFromText="180" w:rightFromText="180" w:vertAnchor="text" w:horzAnchor="page" w:tblpX="1431" w:tblpY="28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843"/>
        <w:gridCol w:w="2126"/>
      </w:tblGrid>
      <w:tr w:rsidR="00790768" w:rsidTr="00377A53">
        <w:tc>
          <w:tcPr>
            <w:tcW w:w="675" w:type="dxa"/>
            <w:vAlign w:val="center"/>
          </w:tcPr>
          <w:p w:rsidR="00790768" w:rsidRPr="004E7B3B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0768" w:rsidRPr="004E7B3B" w:rsidRDefault="00790768" w:rsidP="00377A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B3B">
              <w:rPr>
                <w:rFonts w:ascii="仿宋" w:eastAsia="仿宋" w:hAnsi="仿宋" w:hint="eastAsia"/>
                <w:sz w:val="24"/>
                <w:szCs w:val="24"/>
              </w:rPr>
              <w:t>星期二</w:t>
            </w:r>
          </w:p>
        </w:tc>
        <w:tc>
          <w:tcPr>
            <w:tcW w:w="1984" w:type="dxa"/>
            <w:vAlign w:val="center"/>
          </w:tcPr>
          <w:p w:rsidR="00790768" w:rsidRPr="004E7B3B" w:rsidRDefault="00790768" w:rsidP="00377A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B3B">
              <w:rPr>
                <w:rFonts w:ascii="仿宋" w:eastAsia="仿宋" w:hAnsi="仿宋" w:hint="eastAsia"/>
                <w:sz w:val="24"/>
                <w:szCs w:val="24"/>
              </w:rPr>
              <w:t>星期三</w:t>
            </w:r>
          </w:p>
        </w:tc>
        <w:tc>
          <w:tcPr>
            <w:tcW w:w="1843" w:type="dxa"/>
            <w:vAlign w:val="center"/>
          </w:tcPr>
          <w:p w:rsidR="00790768" w:rsidRPr="004E7B3B" w:rsidRDefault="00790768" w:rsidP="00377A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B3B">
              <w:rPr>
                <w:rFonts w:ascii="仿宋" w:eastAsia="仿宋" w:hAnsi="仿宋" w:hint="eastAsia"/>
                <w:sz w:val="24"/>
                <w:szCs w:val="24"/>
              </w:rPr>
              <w:t>星期四</w:t>
            </w:r>
          </w:p>
        </w:tc>
        <w:tc>
          <w:tcPr>
            <w:tcW w:w="2126" w:type="dxa"/>
            <w:vAlign w:val="center"/>
          </w:tcPr>
          <w:p w:rsidR="00790768" w:rsidRPr="004E7B3B" w:rsidRDefault="00790768" w:rsidP="00377A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B3B">
              <w:rPr>
                <w:rFonts w:ascii="仿宋" w:eastAsia="仿宋" w:hAnsi="仿宋" w:hint="eastAsia"/>
                <w:sz w:val="24"/>
                <w:szCs w:val="24"/>
              </w:rPr>
              <w:t>星期五</w:t>
            </w:r>
          </w:p>
        </w:tc>
      </w:tr>
      <w:tr w:rsidR="00790768" w:rsidTr="00377A53">
        <w:trPr>
          <w:trHeight w:val="1876"/>
        </w:trPr>
        <w:tc>
          <w:tcPr>
            <w:tcW w:w="675" w:type="dxa"/>
            <w:vMerge w:val="restart"/>
            <w:vAlign w:val="center"/>
          </w:tcPr>
          <w:p w:rsidR="00790768" w:rsidRPr="004E7B3B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4E7B3B"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</w:tc>
        <w:tc>
          <w:tcPr>
            <w:tcW w:w="1985" w:type="dxa"/>
            <w:vAlign w:val="center"/>
          </w:tcPr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b/>
                <w:sz w:val="24"/>
                <w:szCs w:val="24"/>
              </w:rPr>
              <w:t>音乐班</w:t>
            </w:r>
          </w:p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>8:30-10:00</w:t>
            </w:r>
          </w:p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>（前楼多功能厅）</w:t>
            </w:r>
          </w:p>
        </w:tc>
        <w:tc>
          <w:tcPr>
            <w:tcW w:w="1984" w:type="dxa"/>
            <w:vAlign w:val="center"/>
          </w:tcPr>
          <w:p w:rsidR="00790768" w:rsidRPr="008A5EE8" w:rsidRDefault="00790768" w:rsidP="00377A53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b/>
                <w:sz w:val="24"/>
                <w:szCs w:val="24"/>
              </w:rPr>
              <w:t>书法</w:t>
            </w:r>
          </w:p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>9:00-10:30</w:t>
            </w:r>
          </w:p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>（后楼1层书画室）</w:t>
            </w:r>
          </w:p>
        </w:tc>
        <w:tc>
          <w:tcPr>
            <w:tcW w:w="1843" w:type="dxa"/>
            <w:vAlign w:val="center"/>
          </w:tcPr>
          <w:p w:rsidR="00790768" w:rsidRPr="008A5EE8" w:rsidRDefault="00790768" w:rsidP="00377A53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b/>
                <w:sz w:val="24"/>
                <w:szCs w:val="24"/>
              </w:rPr>
              <w:t>静心瑜伽</w:t>
            </w:r>
          </w:p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>9:00-10:30</w:t>
            </w:r>
          </w:p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>（后楼3层舞蹈室）</w:t>
            </w:r>
          </w:p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vAlign w:val="center"/>
          </w:tcPr>
          <w:p w:rsidR="00790768" w:rsidRPr="008A5EE8" w:rsidRDefault="00790768" w:rsidP="00377A53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民族舞蹈提高班</w:t>
            </w:r>
          </w:p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>8:30-10:00（后楼3层舞蹈室）</w:t>
            </w:r>
          </w:p>
        </w:tc>
      </w:tr>
      <w:tr w:rsidR="00790768" w:rsidTr="00377A53">
        <w:trPr>
          <w:trHeight w:val="1775"/>
        </w:trPr>
        <w:tc>
          <w:tcPr>
            <w:tcW w:w="675" w:type="dxa"/>
            <w:vMerge/>
            <w:vAlign w:val="center"/>
          </w:tcPr>
          <w:p w:rsidR="00790768" w:rsidRPr="004E7B3B" w:rsidRDefault="00790768" w:rsidP="00377A53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0768" w:rsidRPr="008A5EE8" w:rsidRDefault="00790768" w:rsidP="00377A53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b/>
                <w:sz w:val="24"/>
                <w:szCs w:val="24"/>
              </w:rPr>
              <w:t>理疗瑜伽</w:t>
            </w:r>
          </w:p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>9:00-10:30</w:t>
            </w:r>
          </w:p>
          <w:p w:rsidR="00790768" w:rsidRPr="008A5EE8" w:rsidRDefault="00790768" w:rsidP="00377A53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>（后楼3层舞蹈室）</w:t>
            </w:r>
          </w:p>
        </w:tc>
        <w:tc>
          <w:tcPr>
            <w:tcW w:w="1984" w:type="dxa"/>
            <w:vAlign w:val="center"/>
          </w:tcPr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>钢琴基础班</w:t>
            </w:r>
          </w:p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>9:00-10:30</w:t>
            </w:r>
          </w:p>
          <w:p w:rsidR="00790768" w:rsidRPr="008A5EE8" w:rsidRDefault="00790768" w:rsidP="00377A53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>（后楼2层钢琴室）</w:t>
            </w:r>
          </w:p>
        </w:tc>
        <w:tc>
          <w:tcPr>
            <w:tcW w:w="1843" w:type="dxa"/>
            <w:vAlign w:val="center"/>
          </w:tcPr>
          <w:p w:rsidR="00790768" w:rsidRPr="008A5EE8" w:rsidRDefault="00790768" w:rsidP="00377A53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vAlign w:val="center"/>
          </w:tcPr>
          <w:p w:rsidR="00790768" w:rsidRPr="008A5EE8" w:rsidRDefault="00790768" w:rsidP="00377A53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b/>
                <w:sz w:val="24"/>
                <w:szCs w:val="24"/>
              </w:rPr>
              <w:t>健身舞</w:t>
            </w:r>
          </w:p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 xml:space="preserve">10:00-11:30 </w:t>
            </w:r>
          </w:p>
          <w:p w:rsidR="00790768" w:rsidRPr="008A5EE8" w:rsidRDefault="00790768" w:rsidP="00377A53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>（后楼3层舞蹈室）</w:t>
            </w:r>
          </w:p>
        </w:tc>
      </w:tr>
      <w:tr w:rsidR="00790768" w:rsidTr="00377A53">
        <w:trPr>
          <w:trHeight w:val="2265"/>
        </w:trPr>
        <w:tc>
          <w:tcPr>
            <w:tcW w:w="675" w:type="dxa"/>
            <w:vMerge/>
            <w:vAlign w:val="center"/>
          </w:tcPr>
          <w:p w:rsidR="00790768" w:rsidRPr="004E7B3B" w:rsidRDefault="00790768" w:rsidP="00377A53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0768" w:rsidRPr="008A5EE8" w:rsidRDefault="00790768" w:rsidP="00377A53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8A5EE8">
              <w:rPr>
                <w:rFonts w:ascii="仿宋" w:eastAsia="仿宋" w:hAnsi="仿宋" w:hint="eastAsia"/>
                <w:b/>
                <w:sz w:val="24"/>
                <w:szCs w:val="24"/>
              </w:rPr>
              <w:t>彩铅绘画</w:t>
            </w:r>
            <w:proofErr w:type="gramEnd"/>
          </w:p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>9:00-10:30</w:t>
            </w:r>
          </w:p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>（后楼1层书画室）</w:t>
            </w:r>
          </w:p>
        </w:tc>
        <w:tc>
          <w:tcPr>
            <w:tcW w:w="1984" w:type="dxa"/>
            <w:vAlign w:val="center"/>
          </w:tcPr>
          <w:p w:rsidR="00790768" w:rsidRPr="008A5EE8" w:rsidRDefault="00790768" w:rsidP="00377A53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0768" w:rsidRPr="008A5EE8" w:rsidRDefault="00790768" w:rsidP="00377A53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26" w:type="dxa"/>
            <w:vAlign w:val="center"/>
          </w:tcPr>
          <w:p w:rsidR="00790768" w:rsidRPr="008A5EE8" w:rsidRDefault="00790768" w:rsidP="00377A53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b/>
                <w:sz w:val="24"/>
                <w:szCs w:val="24"/>
              </w:rPr>
              <w:t>山水画</w:t>
            </w:r>
          </w:p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>9:00-10:30</w:t>
            </w:r>
          </w:p>
          <w:p w:rsidR="00790768" w:rsidRPr="008A5EE8" w:rsidRDefault="00790768" w:rsidP="00377A53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>（后楼1层书画室）</w:t>
            </w:r>
          </w:p>
        </w:tc>
      </w:tr>
      <w:tr w:rsidR="00790768" w:rsidTr="00377A53">
        <w:trPr>
          <w:trHeight w:val="1670"/>
        </w:trPr>
        <w:tc>
          <w:tcPr>
            <w:tcW w:w="675" w:type="dxa"/>
            <w:vAlign w:val="center"/>
          </w:tcPr>
          <w:p w:rsidR="00790768" w:rsidRPr="004E7B3B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4E7B3B"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</w:tc>
        <w:tc>
          <w:tcPr>
            <w:tcW w:w="1985" w:type="dxa"/>
            <w:vAlign w:val="center"/>
          </w:tcPr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0768" w:rsidRPr="008A5EE8" w:rsidRDefault="00790768" w:rsidP="00377A53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b/>
                <w:sz w:val="24"/>
                <w:szCs w:val="24"/>
              </w:rPr>
              <w:t>民族舞蹈基础班</w:t>
            </w:r>
          </w:p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>14:30-16:00</w:t>
            </w:r>
          </w:p>
          <w:p w:rsidR="00790768" w:rsidRPr="008A5EE8" w:rsidRDefault="00790768" w:rsidP="00377A53">
            <w:pPr>
              <w:rPr>
                <w:rFonts w:ascii="仿宋" w:eastAsia="仿宋" w:hAnsi="仿宋"/>
                <w:sz w:val="24"/>
                <w:szCs w:val="24"/>
              </w:rPr>
            </w:pPr>
            <w:r w:rsidRPr="008A5EE8">
              <w:rPr>
                <w:rFonts w:ascii="仿宋" w:eastAsia="仿宋" w:hAnsi="仿宋" w:hint="eastAsia"/>
                <w:sz w:val="24"/>
                <w:szCs w:val="24"/>
              </w:rPr>
              <w:t xml:space="preserve">（后楼3层舞蹈室）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90768" w:rsidRPr="00790768" w:rsidRDefault="00790768"/>
    <w:sectPr w:rsidR="00790768" w:rsidRPr="00790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68"/>
    <w:rsid w:val="006F6C09"/>
    <w:rsid w:val="007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2961</Characters>
  <Application>Microsoft Office Word</Application>
  <DocSecurity>0</DocSecurity>
  <Lines>24</Lines>
  <Paragraphs>6</Paragraphs>
  <ScaleCrop>false</ScaleCrop>
  <Company>微软中国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2022-04-28T05:13:00Z</dcterms:created>
  <dcterms:modified xsi:type="dcterms:W3CDTF">2022-04-28T05:15:00Z</dcterms:modified>
</cp:coreProperties>
</file>